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F6" w:rsidRPr="003A5AD6" w:rsidRDefault="00A369F6" w:rsidP="003A5AD6">
      <w:pPr>
        <w:spacing w:line="240" w:lineRule="auto"/>
        <w:jc w:val="right"/>
        <w:rPr>
          <w:rFonts w:ascii="Times New Roman" w:hAnsi="Times New Roman" w:cs="Times New Roman"/>
        </w:rPr>
      </w:pPr>
      <w:r w:rsidRPr="003A5AD6">
        <w:rPr>
          <w:rFonts w:ascii="Times New Roman" w:hAnsi="Times New Roman" w:cs="Times New Roman"/>
        </w:rPr>
        <w:t>Приложение</w:t>
      </w:r>
    </w:p>
    <w:p w:rsidR="003A5AD6" w:rsidRPr="003A5AD6" w:rsidRDefault="003A5AD6" w:rsidP="003A5AD6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3A5AD6">
        <w:rPr>
          <w:rFonts w:ascii="Times New Roman" w:hAnsi="Times New Roman" w:cs="Times New Roman"/>
          <w:bCs/>
        </w:rPr>
        <w:t xml:space="preserve"> к Порядку оценки эффективности </w:t>
      </w:r>
    </w:p>
    <w:p w:rsidR="003A5AD6" w:rsidRPr="003A5AD6" w:rsidRDefault="003A5AD6" w:rsidP="003A5AD6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3A5AD6">
        <w:rPr>
          <w:rFonts w:ascii="Times New Roman" w:hAnsi="Times New Roman" w:cs="Times New Roman"/>
          <w:bCs/>
        </w:rPr>
        <w:t xml:space="preserve">налоговых льгот (налоговых расходов) по местным налогам </w:t>
      </w:r>
    </w:p>
    <w:p w:rsidR="00A369F6" w:rsidRDefault="00A369F6" w:rsidP="00A369F6">
      <w:pPr>
        <w:spacing w:line="240" w:lineRule="auto"/>
        <w:jc w:val="right"/>
        <w:rPr>
          <w:rFonts w:ascii="Times New Roman" w:hAnsi="Times New Roman" w:cs="Times New Roman"/>
        </w:rPr>
      </w:pPr>
    </w:p>
    <w:p w:rsidR="00A369F6" w:rsidRDefault="00A369F6" w:rsidP="00A369F6">
      <w:pPr>
        <w:spacing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386"/>
        <w:gridCol w:w="1138"/>
        <w:gridCol w:w="1443"/>
        <w:gridCol w:w="1377"/>
        <w:gridCol w:w="1251"/>
        <w:gridCol w:w="1200"/>
        <w:gridCol w:w="709"/>
        <w:gridCol w:w="1532"/>
        <w:gridCol w:w="1333"/>
        <w:gridCol w:w="1951"/>
        <w:gridCol w:w="1240"/>
      </w:tblGrid>
      <w:tr w:rsidR="00F45AED" w:rsidTr="00F45AED">
        <w:tc>
          <w:tcPr>
            <w:tcW w:w="1386" w:type="dxa"/>
          </w:tcPr>
          <w:p w:rsidR="00A369F6" w:rsidRDefault="00A369F6" w:rsidP="00A369F6">
            <w:proofErr w:type="spellStart"/>
            <w:r>
              <w:t>Наимен</w:t>
            </w:r>
            <w:proofErr w:type="spellEnd"/>
            <w:r>
              <w:t>-</w:t>
            </w:r>
          </w:p>
          <w:p w:rsidR="00A369F6" w:rsidRDefault="00A369F6" w:rsidP="00A369F6">
            <w:proofErr w:type="spellStart"/>
            <w:r>
              <w:t>ование</w:t>
            </w:r>
            <w:proofErr w:type="spellEnd"/>
          </w:p>
          <w:p w:rsidR="00A369F6" w:rsidRDefault="00A369F6" w:rsidP="00A369F6">
            <w:r>
              <w:t xml:space="preserve"> налогов,  по которым </w:t>
            </w:r>
            <w:proofErr w:type="spellStart"/>
            <w:r>
              <w:t>предусмат</w:t>
            </w:r>
            <w:proofErr w:type="spellEnd"/>
            <w:r>
              <w:t>-</w:t>
            </w:r>
          </w:p>
          <w:p w:rsidR="00A369F6" w:rsidRDefault="00A369F6" w:rsidP="00A369F6">
            <w:proofErr w:type="spellStart"/>
            <w:r>
              <w:t>риваются</w:t>
            </w:r>
            <w:proofErr w:type="spellEnd"/>
            <w:r>
              <w:t xml:space="preserve"> налоговые льготы </w:t>
            </w:r>
          </w:p>
        </w:tc>
        <w:tc>
          <w:tcPr>
            <w:tcW w:w="1138" w:type="dxa"/>
          </w:tcPr>
          <w:p w:rsidR="00A369F6" w:rsidRDefault="00A369F6" w:rsidP="00A369F6">
            <w:proofErr w:type="spellStart"/>
            <w:r>
              <w:t>Наимено</w:t>
            </w:r>
            <w:proofErr w:type="spellEnd"/>
            <w:r>
              <w:t>-</w:t>
            </w:r>
          </w:p>
          <w:p w:rsidR="00A369F6" w:rsidRDefault="00A369F6" w:rsidP="00A369F6">
            <w:proofErr w:type="spellStart"/>
            <w:r>
              <w:t>вание</w:t>
            </w:r>
            <w:proofErr w:type="spellEnd"/>
          </w:p>
          <w:p w:rsidR="00A369F6" w:rsidRDefault="00A369F6" w:rsidP="00A369F6">
            <w:proofErr w:type="spellStart"/>
            <w:r>
              <w:t>налого</w:t>
            </w:r>
            <w:proofErr w:type="spellEnd"/>
            <w:r>
              <w:t>-</w:t>
            </w:r>
          </w:p>
          <w:p w:rsidR="00A369F6" w:rsidRDefault="00A369F6" w:rsidP="00A369F6">
            <w:proofErr w:type="spellStart"/>
            <w:r>
              <w:t>вых</w:t>
            </w:r>
            <w:proofErr w:type="spellEnd"/>
            <w:r>
              <w:t xml:space="preserve"> льгот</w:t>
            </w:r>
          </w:p>
        </w:tc>
        <w:tc>
          <w:tcPr>
            <w:tcW w:w="1443" w:type="dxa"/>
          </w:tcPr>
          <w:p w:rsidR="00A369F6" w:rsidRDefault="00A369F6" w:rsidP="00A369F6">
            <w:r>
              <w:t>Норматив-</w:t>
            </w:r>
          </w:p>
          <w:p w:rsidR="00A369F6" w:rsidRDefault="00A369F6" w:rsidP="00A369F6">
            <w:proofErr w:type="spellStart"/>
            <w:r>
              <w:t>ные</w:t>
            </w:r>
            <w:proofErr w:type="spellEnd"/>
            <w:r>
              <w:t xml:space="preserve"> правовые </w:t>
            </w:r>
          </w:p>
          <w:p w:rsidR="00A369F6" w:rsidRDefault="00A369F6" w:rsidP="00A369F6">
            <w:r>
              <w:t xml:space="preserve">акты </w:t>
            </w:r>
            <w:proofErr w:type="spellStart"/>
            <w:r>
              <w:t>Погранич</w:t>
            </w:r>
            <w:proofErr w:type="spellEnd"/>
            <w:r>
              <w:t>-</w:t>
            </w:r>
          </w:p>
          <w:p w:rsidR="00A369F6" w:rsidRDefault="00A369F6" w:rsidP="00A369F6">
            <w:proofErr w:type="spellStart"/>
            <w:r>
              <w:t>ного</w:t>
            </w:r>
            <w:proofErr w:type="spellEnd"/>
            <w: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</w:p>
          <w:p w:rsidR="00A369F6" w:rsidRDefault="00A369F6" w:rsidP="00A369F6">
            <w:proofErr w:type="spellStart"/>
            <w:r>
              <w:t>пального</w:t>
            </w:r>
            <w:proofErr w:type="spellEnd"/>
            <w:r>
              <w:t xml:space="preserve"> округа,</w:t>
            </w:r>
          </w:p>
          <w:p w:rsidR="00A369F6" w:rsidRDefault="00A369F6" w:rsidP="00A369F6">
            <w:r>
              <w:t xml:space="preserve"> которыми </w:t>
            </w:r>
            <w:proofErr w:type="spellStart"/>
            <w:r>
              <w:t>предус</w:t>
            </w:r>
            <w:proofErr w:type="spellEnd"/>
            <w:r>
              <w:t>-</w:t>
            </w:r>
          </w:p>
          <w:p w:rsidR="00A369F6" w:rsidRDefault="00A369F6" w:rsidP="00A369F6">
            <w:proofErr w:type="spellStart"/>
            <w:r>
              <w:t>матриваются</w:t>
            </w:r>
            <w:proofErr w:type="spellEnd"/>
            <w:r>
              <w:t xml:space="preserve"> </w:t>
            </w:r>
          </w:p>
          <w:p w:rsidR="00A369F6" w:rsidRDefault="00A369F6" w:rsidP="00A369F6">
            <w:r>
              <w:t>налоговые льготы</w:t>
            </w:r>
          </w:p>
        </w:tc>
        <w:tc>
          <w:tcPr>
            <w:tcW w:w="1377" w:type="dxa"/>
          </w:tcPr>
          <w:p w:rsidR="004716D8" w:rsidRDefault="004716D8" w:rsidP="004716D8">
            <w:r>
              <w:t xml:space="preserve">Целевая категория </w:t>
            </w:r>
            <w:proofErr w:type="spellStart"/>
            <w:r>
              <w:t>плательщи</w:t>
            </w:r>
            <w:proofErr w:type="spellEnd"/>
            <w:r>
              <w:t>-</w:t>
            </w:r>
          </w:p>
          <w:p w:rsidR="004716D8" w:rsidRDefault="004716D8" w:rsidP="004716D8">
            <w:r>
              <w:t xml:space="preserve">ков налогов, </w:t>
            </w:r>
          </w:p>
          <w:p w:rsidR="004716D8" w:rsidRDefault="004716D8" w:rsidP="004716D8">
            <w:r>
              <w:t xml:space="preserve">для которых </w:t>
            </w:r>
          </w:p>
          <w:p w:rsidR="004716D8" w:rsidRDefault="004716D8" w:rsidP="004716D8">
            <w:proofErr w:type="spellStart"/>
            <w:r>
              <w:t>предусмот</w:t>
            </w:r>
            <w:proofErr w:type="spellEnd"/>
            <w:r>
              <w:t>-</w:t>
            </w:r>
          </w:p>
          <w:p w:rsidR="004716D8" w:rsidRDefault="004716D8" w:rsidP="004716D8">
            <w:proofErr w:type="spellStart"/>
            <w:r>
              <w:t>рены</w:t>
            </w:r>
            <w:proofErr w:type="spellEnd"/>
            <w:r>
              <w:t xml:space="preserve"> налоговые </w:t>
            </w:r>
          </w:p>
          <w:p w:rsidR="00A369F6" w:rsidRDefault="004716D8" w:rsidP="004716D8">
            <w:r>
              <w:t>льготы</w:t>
            </w:r>
          </w:p>
        </w:tc>
        <w:tc>
          <w:tcPr>
            <w:tcW w:w="1251" w:type="dxa"/>
          </w:tcPr>
          <w:p w:rsidR="008B6A75" w:rsidRDefault="004716D8" w:rsidP="008B6A75">
            <w:r>
              <w:t xml:space="preserve">Размер </w:t>
            </w:r>
          </w:p>
          <w:p w:rsidR="008B6A75" w:rsidRDefault="008B6A75" w:rsidP="008B6A75">
            <w:r>
              <w:t>н</w:t>
            </w:r>
            <w:r w:rsidR="004716D8">
              <w:t>алоговой</w:t>
            </w:r>
          </w:p>
          <w:p w:rsidR="008B6A75" w:rsidRDefault="004716D8" w:rsidP="008B6A75">
            <w:r>
              <w:t xml:space="preserve"> ставки, в пределах</w:t>
            </w:r>
          </w:p>
          <w:p w:rsidR="008B6A75" w:rsidRDefault="004716D8" w:rsidP="008B6A75">
            <w:r>
              <w:t xml:space="preserve"> которой</w:t>
            </w:r>
            <w:r w:rsidR="008B6A75">
              <w:t xml:space="preserve"> </w:t>
            </w:r>
          </w:p>
          <w:p w:rsidR="008B6A75" w:rsidRDefault="008B6A75" w:rsidP="008B6A75">
            <w:proofErr w:type="spellStart"/>
            <w:r>
              <w:t>предостав</w:t>
            </w:r>
            <w:proofErr w:type="spellEnd"/>
            <w:r>
              <w:t>-</w:t>
            </w:r>
          </w:p>
          <w:p w:rsidR="008B6A75" w:rsidRDefault="008B6A75" w:rsidP="008B6A75">
            <w:proofErr w:type="spellStart"/>
            <w:r>
              <w:t>ляются</w:t>
            </w:r>
            <w:proofErr w:type="spellEnd"/>
          </w:p>
          <w:p w:rsidR="008B6A75" w:rsidRDefault="008B6A75" w:rsidP="008B6A75">
            <w:r>
              <w:t xml:space="preserve"> налоговые</w:t>
            </w:r>
          </w:p>
          <w:p w:rsidR="00A369F6" w:rsidRDefault="008B6A75" w:rsidP="008B6A75">
            <w:r>
              <w:t xml:space="preserve"> льготы</w:t>
            </w:r>
            <w:r w:rsidR="004716D8">
              <w:t xml:space="preserve"> </w:t>
            </w:r>
          </w:p>
        </w:tc>
        <w:tc>
          <w:tcPr>
            <w:tcW w:w="1200" w:type="dxa"/>
          </w:tcPr>
          <w:p w:rsidR="00A26540" w:rsidRDefault="00A26540" w:rsidP="00A26540">
            <w:r>
              <w:t xml:space="preserve">Срок </w:t>
            </w:r>
          </w:p>
          <w:p w:rsidR="00A26540" w:rsidRDefault="00A26540" w:rsidP="00A26540">
            <w:r>
              <w:t xml:space="preserve">действия </w:t>
            </w:r>
          </w:p>
          <w:p w:rsidR="00A26540" w:rsidRDefault="00A26540" w:rsidP="00A26540">
            <w:r>
              <w:t>налоговой</w:t>
            </w:r>
          </w:p>
          <w:p w:rsidR="00A369F6" w:rsidRDefault="00A26540" w:rsidP="00A26540">
            <w:r>
              <w:t xml:space="preserve"> льготы</w:t>
            </w:r>
          </w:p>
        </w:tc>
        <w:tc>
          <w:tcPr>
            <w:tcW w:w="709" w:type="dxa"/>
          </w:tcPr>
          <w:p w:rsidR="00A26540" w:rsidRDefault="00A26540" w:rsidP="00A26540">
            <w:r>
              <w:t>Вид</w:t>
            </w:r>
          </w:p>
          <w:p w:rsidR="00A369F6" w:rsidRDefault="00A26540" w:rsidP="00A26540">
            <w:r>
              <w:t>льгот</w:t>
            </w:r>
          </w:p>
        </w:tc>
        <w:tc>
          <w:tcPr>
            <w:tcW w:w="1532" w:type="dxa"/>
          </w:tcPr>
          <w:p w:rsidR="00A26540" w:rsidRDefault="00A26540" w:rsidP="00A26540">
            <w:proofErr w:type="spellStart"/>
            <w:r>
              <w:t>Наимено</w:t>
            </w:r>
            <w:proofErr w:type="spellEnd"/>
            <w:r>
              <w:t>-</w:t>
            </w:r>
          </w:p>
          <w:p w:rsidR="00A26540" w:rsidRDefault="00A26540" w:rsidP="00A26540">
            <w:proofErr w:type="spellStart"/>
            <w:r>
              <w:t>вание</w:t>
            </w:r>
            <w:proofErr w:type="spellEnd"/>
          </w:p>
          <w:p w:rsidR="00A26540" w:rsidRDefault="00A26540" w:rsidP="00A26540">
            <w:proofErr w:type="spellStart"/>
            <w:r>
              <w:t>муниципаль</w:t>
            </w:r>
            <w:proofErr w:type="spellEnd"/>
            <w:r>
              <w:t>-</w:t>
            </w:r>
          </w:p>
          <w:p w:rsidR="00A26540" w:rsidRDefault="00A26540" w:rsidP="00A26540">
            <w:r>
              <w:t xml:space="preserve">ной </w:t>
            </w:r>
          </w:p>
          <w:p w:rsidR="00A26540" w:rsidRDefault="00A26540" w:rsidP="00A26540">
            <w:r>
              <w:t xml:space="preserve">программы </w:t>
            </w:r>
          </w:p>
          <w:p w:rsidR="00A26540" w:rsidRDefault="00A26540" w:rsidP="00A26540">
            <w:r>
              <w:t xml:space="preserve">Пограничного </w:t>
            </w:r>
          </w:p>
          <w:p w:rsidR="00A26540" w:rsidRDefault="00A26540" w:rsidP="00A26540">
            <w:proofErr w:type="spellStart"/>
            <w:r>
              <w:t>муници</w:t>
            </w:r>
            <w:proofErr w:type="spellEnd"/>
            <w:r>
              <w:t>-</w:t>
            </w:r>
          </w:p>
          <w:p w:rsidR="00A26540" w:rsidRDefault="00A26540" w:rsidP="00A26540">
            <w:proofErr w:type="spellStart"/>
            <w:r>
              <w:t>пального</w:t>
            </w:r>
            <w:proofErr w:type="spellEnd"/>
          </w:p>
          <w:p w:rsidR="00A26540" w:rsidRDefault="00A26540" w:rsidP="00A26540">
            <w:r>
              <w:t xml:space="preserve"> округа, в целях</w:t>
            </w:r>
          </w:p>
          <w:p w:rsidR="00A26540" w:rsidRDefault="00A26540" w:rsidP="00A26540">
            <w:r>
              <w:t xml:space="preserve"> реализации</w:t>
            </w:r>
          </w:p>
          <w:p w:rsidR="00A26540" w:rsidRDefault="00A26540" w:rsidP="00A26540">
            <w:r>
              <w:t xml:space="preserve"> которых</w:t>
            </w:r>
          </w:p>
          <w:p w:rsidR="00A26540" w:rsidRDefault="00A26540" w:rsidP="00A26540">
            <w:r>
              <w:t xml:space="preserve"> </w:t>
            </w:r>
            <w:proofErr w:type="spellStart"/>
            <w:r>
              <w:t>предостав</w:t>
            </w:r>
            <w:proofErr w:type="spellEnd"/>
            <w:r>
              <w:t>-</w:t>
            </w:r>
          </w:p>
          <w:p w:rsidR="00A26540" w:rsidRDefault="00A26540" w:rsidP="00A26540">
            <w:proofErr w:type="spellStart"/>
            <w:r>
              <w:t>ляются</w:t>
            </w:r>
            <w:proofErr w:type="spellEnd"/>
            <w:r>
              <w:t xml:space="preserve"> </w:t>
            </w:r>
          </w:p>
          <w:p w:rsidR="00A26540" w:rsidRDefault="00A26540" w:rsidP="00A26540">
            <w:r>
              <w:t>налоговые</w:t>
            </w:r>
          </w:p>
          <w:p w:rsidR="00A369F6" w:rsidRDefault="00A26540" w:rsidP="00A26540">
            <w:r>
              <w:t xml:space="preserve"> льготы</w:t>
            </w:r>
          </w:p>
        </w:tc>
        <w:tc>
          <w:tcPr>
            <w:tcW w:w="1333" w:type="dxa"/>
          </w:tcPr>
          <w:p w:rsidR="00A26540" w:rsidRDefault="00A26540" w:rsidP="00A26540">
            <w:proofErr w:type="spellStart"/>
            <w:r>
              <w:t>Наимено</w:t>
            </w:r>
            <w:proofErr w:type="spellEnd"/>
            <w:r>
              <w:t>-</w:t>
            </w:r>
          </w:p>
          <w:p w:rsidR="00A26540" w:rsidRDefault="00A26540" w:rsidP="00A26540">
            <w:proofErr w:type="spellStart"/>
            <w:r>
              <w:t>вание</w:t>
            </w:r>
            <w:proofErr w:type="spellEnd"/>
          </w:p>
          <w:p w:rsidR="00A26540" w:rsidRDefault="00A26540" w:rsidP="00A26540">
            <w:r>
              <w:t>структур-</w:t>
            </w:r>
          </w:p>
          <w:p w:rsidR="00A26540" w:rsidRDefault="00A26540" w:rsidP="00A26540">
            <w:proofErr w:type="spellStart"/>
            <w:r>
              <w:t>ных</w:t>
            </w:r>
            <w:proofErr w:type="spellEnd"/>
            <w:r>
              <w:t xml:space="preserve"> </w:t>
            </w:r>
          </w:p>
          <w:p w:rsidR="00F45AED" w:rsidRDefault="00A26540" w:rsidP="00A26540">
            <w:r>
              <w:t>элементов</w:t>
            </w:r>
          </w:p>
          <w:p w:rsidR="00F45AED" w:rsidRDefault="00A26540" w:rsidP="00A26540">
            <w:r>
              <w:t xml:space="preserve"> </w:t>
            </w:r>
            <w:proofErr w:type="spellStart"/>
            <w:r>
              <w:t>муници</w:t>
            </w:r>
            <w:proofErr w:type="spellEnd"/>
            <w:r w:rsidR="00F45AED">
              <w:t>-</w:t>
            </w:r>
          </w:p>
          <w:p w:rsidR="00F45AED" w:rsidRDefault="00A26540" w:rsidP="00A26540">
            <w:proofErr w:type="spellStart"/>
            <w:r>
              <w:t>пальных</w:t>
            </w:r>
            <w:proofErr w:type="spellEnd"/>
            <w:r>
              <w:t xml:space="preserve"> </w:t>
            </w:r>
          </w:p>
          <w:p w:rsidR="00F45AED" w:rsidRDefault="00A26540" w:rsidP="00A26540">
            <w:r>
              <w:t>программ</w:t>
            </w:r>
          </w:p>
          <w:p w:rsidR="00F45AED" w:rsidRDefault="00A26540" w:rsidP="00A26540">
            <w:r>
              <w:t xml:space="preserve"> </w:t>
            </w:r>
            <w:proofErr w:type="spellStart"/>
            <w:r>
              <w:t>Погранич</w:t>
            </w:r>
            <w:proofErr w:type="spellEnd"/>
            <w:r w:rsidR="00F45AED">
              <w:t>-</w:t>
            </w:r>
          </w:p>
          <w:p w:rsidR="00F45AED" w:rsidRDefault="00A26540" w:rsidP="00A26540"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:rsidR="00F45AED" w:rsidRDefault="00A26540" w:rsidP="00A26540">
            <w:proofErr w:type="spellStart"/>
            <w:r>
              <w:t>муниципа</w:t>
            </w:r>
            <w:proofErr w:type="spellEnd"/>
            <w:r w:rsidR="00F45AED">
              <w:t>-</w:t>
            </w:r>
          </w:p>
          <w:p w:rsidR="00F45AED" w:rsidRDefault="00A26540" w:rsidP="00A26540">
            <w:proofErr w:type="spellStart"/>
            <w:r>
              <w:t>льного</w:t>
            </w:r>
            <w:proofErr w:type="spellEnd"/>
            <w:r>
              <w:t xml:space="preserve"> </w:t>
            </w:r>
          </w:p>
          <w:p w:rsidR="00F45AED" w:rsidRDefault="00A26540" w:rsidP="00A26540">
            <w:r>
              <w:t>округа,</w:t>
            </w:r>
          </w:p>
          <w:p w:rsidR="00F45AED" w:rsidRDefault="00A26540" w:rsidP="00A26540">
            <w:r>
              <w:t xml:space="preserve"> в целях реализации</w:t>
            </w:r>
          </w:p>
          <w:p w:rsidR="00F45AED" w:rsidRDefault="00A26540" w:rsidP="00A26540">
            <w:r>
              <w:t xml:space="preserve"> которых</w:t>
            </w:r>
          </w:p>
          <w:p w:rsidR="00F45AED" w:rsidRDefault="00A26540" w:rsidP="00A26540">
            <w:r>
              <w:t xml:space="preserve"> </w:t>
            </w:r>
            <w:proofErr w:type="spellStart"/>
            <w:r>
              <w:t>предостав</w:t>
            </w:r>
            <w:proofErr w:type="spellEnd"/>
            <w:r w:rsidR="00F45AED">
              <w:t>-</w:t>
            </w:r>
          </w:p>
          <w:p w:rsidR="00F45AED" w:rsidRDefault="00A26540" w:rsidP="00A26540">
            <w:proofErr w:type="spellStart"/>
            <w:r>
              <w:t>ляются</w:t>
            </w:r>
            <w:proofErr w:type="spellEnd"/>
          </w:p>
          <w:p w:rsidR="00F45AED" w:rsidRDefault="00A26540" w:rsidP="00A26540">
            <w:r>
              <w:t xml:space="preserve"> налоговые</w:t>
            </w:r>
          </w:p>
          <w:p w:rsidR="00A369F6" w:rsidRDefault="00A26540" w:rsidP="00A26540">
            <w:r>
              <w:t xml:space="preserve"> льготы</w:t>
            </w:r>
          </w:p>
        </w:tc>
        <w:tc>
          <w:tcPr>
            <w:tcW w:w="1951" w:type="dxa"/>
          </w:tcPr>
          <w:p w:rsidR="00A369F6" w:rsidRDefault="00F45AED" w:rsidP="00F45AED">
            <w:r>
              <w:t xml:space="preserve">Наименование нормативных правовых актов Пограничного муниципального округа, определяющих цели социально-экономического развития Пограничного муниципального округа, не относящиеся к муниципальным программам Пограничного муниципального округа, в </w:t>
            </w:r>
            <w:proofErr w:type="gramStart"/>
            <w:r>
              <w:t>целях</w:t>
            </w:r>
            <w:proofErr w:type="gramEnd"/>
            <w:r>
              <w:t xml:space="preserve"> реализации которых предоставляются налоговые льготы </w:t>
            </w:r>
          </w:p>
        </w:tc>
        <w:tc>
          <w:tcPr>
            <w:tcW w:w="1240" w:type="dxa"/>
          </w:tcPr>
          <w:p w:rsidR="00A369F6" w:rsidRDefault="00A24CF1" w:rsidP="00A369F6">
            <w:pPr>
              <w:jc w:val="center"/>
            </w:pPr>
            <w:r>
              <w:t>Куратор налоговых расходов</w:t>
            </w:r>
          </w:p>
        </w:tc>
      </w:tr>
      <w:tr w:rsidR="00F45AED" w:rsidTr="00F45AED">
        <w:tc>
          <w:tcPr>
            <w:tcW w:w="1386" w:type="dxa"/>
          </w:tcPr>
          <w:p w:rsidR="00A369F6" w:rsidRDefault="00A369F6" w:rsidP="00A369F6">
            <w:pPr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A369F6" w:rsidRDefault="00A369F6" w:rsidP="00A369F6">
            <w:pPr>
              <w:jc w:val="center"/>
            </w:pPr>
            <w:r>
              <w:t>2</w:t>
            </w:r>
          </w:p>
        </w:tc>
        <w:tc>
          <w:tcPr>
            <w:tcW w:w="1443" w:type="dxa"/>
          </w:tcPr>
          <w:p w:rsidR="00A369F6" w:rsidRDefault="00A369F6" w:rsidP="00A369F6">
            <w:pPr>
              <w:jc w:val="center"/>
            </w:pPr>
            <w:r>
              <w:t>3</w:t>
            </w:r>
          </w:p>
        </w:tc>
        <w:tc>
          <w:tcPr>
            <w:tcW w:w="1377" w:type="dxa"/>
          </w:tcPr>
          <w:p w:rsidR="00A369F6" w:rsidRDefault="004716D8" w:rsidP="00A369F6">
            <w:pPr>
              <w:jc w:val="center"/>
            </w:pPr>
            <w:r>
              <w:t>4</w:t>
            </w:r>
          </w:p>
        </w:tc>
        <w:tc>
          <w:tcPr>
            <w:tcW w:w="1251" w:type="dxa"/>
          </w:tcPr>
          <w:p w:rsidR="00A369F6" w:rsidRDefault="008B6A75" w:rsidP="00A369F6">
            <w:pPr>
              <w:jc w:val="center"/>
            </w:pPr>
            <w:r>
              <w:t>5</w:t>
            </w:r>
          </w:p>
        </w:tc>
        <w:tc>
          <w:tcPr>
            <w:tcW w:w="1200" w:type="dxa"/>
          </w:tcPr>
          <w:p w:rsidR="00A369F6" w:rsidRDefault="00A26540" w:rsidP="00A369F6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A369F6" w:rsidRDefault="00A26540" w:rsidP="00A369F6">
            <w:pPr>
              <w:jc w:val="center"/>
            </w:pPr>
            <w:r>
              <w:t>7</w:t>
            </w:r>
          </w:p>
        </w:tc>
        <w:tc>
          <w:tcPr>
            <w:tcW w:w="1532" w:type="dxa"/>
          </w:tcPr>
          <w:p w:rsidR="00A369F6" w:rsidRDefault="00A26540" w:rsidP="00A369F6">
            <w:pPr>
              <w:jc w:val="center"/>
            </w:pPr>
            <w:r>
              <w:t>8</w:t>
            </w:r>
          </w:p>
        </w:tc>
        <w:tc>
          <w:tcPr>
            <w:tcW w:w="1333" w:type="dxa"/>
          </w:tcPr>
          <w:p w:rsidR="00A369F6" w:rsidRDefault="00F45AED" w:rsidP="00A369F6">
            <w:pPr>
              <w:jc w:val="center"/>
            </w:pPr>
            <w:r>
              <w:t>9</w:t>
            </w:r>
          </w:p>
        </w:tc>
        <w:tc>
          <w:tcPr>
            <w:tcW w:w="1951" w:type="dxa"/>
          </w:tcPr>
          <w:p w:rsidR="00A369F6" w:rsidRDefault="00F45AED" w:rsidP="00A369F6">
            <w:pPr>
              <w:jc w:val="center"/>
            </w:pPr>
            <w:r>
              <w:t>10</w:t>
            </w:r>
          </w:p>
        </w:tc>
        <w:tc>
          <w:tcPr>
            <w:tcW w:w="1240" w:type="dxa"/>
          </w:tcPr>
          <w:p w:rsidR="00A369F6" w:rsidRDefault="00A24CF1" w:rsidP="00A369F6">
            <w:pPr>
              <w:jc w:val="center"/>
            </w:pPr>
            <w:r>
              <w:t>11</w:t>
            </w:r>
            <w:bookmarkStart w:id="0" w:name="_GoBack"/>
            <w:bookmarkEnd w:id="0"/>
          </w:p>
        </w:tc>
      </w:tr>
      <w:tr w:rsidR="00F45AED" w:rsidTr="00F45AED">
        <w:tc>
          <w:tcPr>
            <w:tcW w:w="1386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138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443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377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251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200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709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532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333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951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240" w:type="dxa"/>
          </w:tcPr>
          <w:p w:rsidR="00A369F6" w:rsidRDefault="00A369F6" w:rsidP="00A369F6">
            <w:pPr>
              <w:jc w:val="center"/>
            </w:pPr>
          </w:p>
        </w:tc>
      </w:tr>
      <w:tr w:rsidR="00F45AED" w:rsidTr="00F45AED">
        <w:tc>
          <w:tcPr>
            <w:tcW w:w="1386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138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443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377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251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200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709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532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333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951" w:type="dxa"/>
          </w:tcPr>
          <w:p w:rsidR="00A369F6" w:rsidRDefault="00A369F6" w:rsidP="00A369F6">
            <w:pPr>
              <w:jc w:val="center"/>
            </w:pPr>
          </w:p>
        </w:tc>
        <w:tc>
          <w:tcPr>
            <w:tcW w:w="1240" w:type="dxa"/>
          </w:tcPr>
          <w:p w:rsidR="00A369F6" w:rsidRDefault="00A369F6" w:rsidP="00A369F6">
            <w:pPr>
              <w:jc w:val="center"/>
            </w:pPr>
          </w:p>
        </w:tc>
      </w:tr>
    </w:tbl>
    <w:p w:rsidR="00A369F6" w:rsidRDefault="00A369F6" w:rsidP="00A369F6">
      <w:pPr>
        <w:spacing w:line="240" w:lineRule="auto"/>
        <w:jc w:val="center"/>
      </w:pPr>
    </w:p>
    <w:sectPr w:rsidR="00A369F6" w:rsidSect="005C5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A4B"/>
    <w:rsid w:val="003A5AD6"/>
    <w:rsid w:val="003D4B15"/>
    <w:rsid w:val="004716D8"/>
    <w:rsid w:val="005C5FF4"/>
    <w:rsid w:val="008B6A75"/>
    <w:rsid w:val="00A24CF1"/>
    <w:rsid w:val="00A26540"/>
    <w:rsid w:val="00A369F6"/>
    <w:rsid w:val="00C71A4B"/>
    <w:rsid w:val="00EA39DB"/>
    <w:rsid w:val="00F45AED"/>
    <w:rsid w:val="00FB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2019-12-03T23:58:00Z</cp:lastPrinted>
  <dcterms:created xsi:type="dcterms:W3CDTF">2019-12-01T11:44:00Z</dcterms:created>
  <dcterms:modified xsi:type="dcterms:W3CDTF">2019-12-03T23:58:00Z</dcterms:modified>
</cp:coreProperties>
</file>